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</w:rPr>
        <w:drawing>
          <wp:inline distB="0" distT="0" distL="0" distR="0">
            <wp:extent cx="2327690" cy="860947"/>
            <wp:effectExtent b="0" l="0" r="0" t="0"/>
            <wp:docPr descr="village logo.JPG" id="4" name="image1.jpg"/>
            <a:graphic>
              <a:graphicData uri="http://schemas.openxmlformats.org/drawingml/2006/picture">
                <pic:pic>
                  <pic:nvPicPr>
                    <pic:cNvPr descr="village 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7690" cy="8609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ECONOMICS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CHAPTER 1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INTRODUCTION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 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  CLASS XI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QUESTION BANK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MCQ</w:t>
      </w:r>
    </w:p>
    <w:p w:rsidR="00000000" w:rsidDel="00000000" w:rsidP="00000000" w:rsidRDefault="00000000" w:rsidRPr="00000000" w14:paraId="0000000A">
      <w:pPr>
        <w:spacing w:after="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1.  The law of scarcity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  <w:t xml:space="preserve">(a) Does not apply to rich, developed countries.</w:t>
        <w:br w:type="textWrapping"/>
        <w:t xml:space="preserve">(b) Applies only to the less developed countries.</w:t>
        <w:br w:type="textWrapping"/>
        <w:t xml:space="preserve">(c) Implies that consumers’ wants will be satisfied in a socialistic system.</w:t>
        <w:br w:type="textWrapping"/>
        <w:t xml:space="preserve">(d) Implies that consumers’ wants will never be completely satisfied.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2. The central problem in economics is that of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  <w:t xml:space="preserve">(a) Comparing the success of command versus market economies.</w:t>
        <w:br w:type="textWrapping"/>
        <w:t xml:space="preserve">(b) Guaranteeing that production occurs in the most efficient manner.</w:t>
        <w:br w:type="textWrapping"/>
        <w:t xml:space="preserve">(c) Guaranteeing a minimum level of income for every citizen.</w:t>
        <w:br w:type="textWrapping"/>
        <w:t xml:space="preserve">(d) Allocating scarce resources in such a manner that society’s unlimited needs or wants are satisfied in the best possible manner.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3. Which one of the following bundles of goods cannot be produced with the resources the economy currently has?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  <w:t xml:space="preserve">                  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</w:rPr>
        <w:drawing>
          <wp:inline distB="0" distT="0" distL="0" distR="0">
            <wp:extent cx="3870960" cy="1935480"/>
            <wp:effectExtent b="0" l="0" r="0" t="0"/>
            <wp:docPr descr="ncert-solutions-for-class-12-micro-economics-introduction-to-economics-2" id="6" name="image3.png"/>
            <a:graphic>
              <a:graphicData uri="http://schemas.openxmlformats.org/drawingml/2006/picture">
                <pic:pic>
                  <pic:nvPicPr>
                    <pic:cNvPr descr="ncert-solutions-for-class-12-micro-economics-introduction-to-economics-2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1935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(a) A (b) B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(c) C (d)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4. An economy achieves “productive efficiency” when: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(a) Resources are employed in their most highly valued uses.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(b) The best resources are employed.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(c) The total number of produced goods is the greatest.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(d) Goods and services are produced at least cost and no resources are wasted.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Using the figure gives below answer the following (Q.5 to Q.7)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              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</w:rPr>
        <w:drawing>
          <wp:inline distB="0" distT="0" distL="0" distR="0">
            <wp:extent cx="3893820" cy="2095500"/>
            <wp:effectExtent b="0" l="0" r="0" t="0"/>
            <wp:docPr descr="ncert-solutions-for-class-12-micro-economics-introduction-to-economics-3" id="5" name="image2.png"/>
            <a:graphic>
              <a:graphicData uri="http://schemas.openxmlformats.org/drawingml/2006/picture">
                <pic:pic>
                  <pic:nvPicPr>
                    <pic:cNvPr descr="ncert-solutions-for-class-12-micro-economics-introduction-to-economics-3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5. Which point on PPF shows a “productively efficient” level of output?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(a) A (b) B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(c) C (d) All of the above.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6. Which of the following clearly represents a movement toward greater productive efficiency?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(a) A movement from point A to point B.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(b) A movement from point C to point D.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(c) A movement from point F to point C.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(d) A movement from point E to point 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7. Which one of the following alternatives illustrate a decrease in unemployment using the PPF?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(a) A movement down along the PPF.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(b) A rightward shift of the PPF.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(c) A movement from a point on the PPF to a point inside the PPF.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(d) A movement from a point inside the PPF to a point on the PPF.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8. If the PPF is linear, i.e., a straight line, which one of the following statements is true?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(a) As the production of a good increases, the opportunity cost of that good rises.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(b) As the production of a good increases, the opportunity cost of that good falls.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(c) Opportunity costs are constant.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(d) The economy is not at full employment when operating on the PPF.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9. Which one of the following statements is a reason for the negative slope of PPF?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(a) The inverse relationship between the use of technology and the use of natural resources.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(b) Scarcity at any point of time due to limited amounts of productive resources.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(c) Resource specialisation.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(d) Increasing opportunity costs.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10. Capital intensive technique is chosen in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(a) Labour surplus economy.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(b) Capital surplus economy.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(c) Developed economy.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(d) Developing economy.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11. Labour intensive technique is chosen in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(a) Labour surplus economy.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(b) Capital surplus economy.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(c) Developed economy.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(d) Developing economy.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12. If the marginal (additional) opportunity cost is a constant, PPC would 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(a) Convex.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(b) A straight line.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(c) Backward bending.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(d) Concave.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13. The branch of economic theory that deals with the problem of allocation of resources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(a) Micro economic theory.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(b) Macroeconomic theory.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(c) Econometric’s.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(d) None of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14. Which one of the following options is likely to cause an inward shift in a country’s PPC?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  <w:t xml:space="preserve">(a) Earthquake destroying resources of the country.</w:t>
        <w:br w:type="textWrapping"/>
        <w:t xml:space="preserve">(b) Scientists discovering new machines.</w:t>
        <w:br w:type="textWrapping"/>
        <w:t xml:space="preserve">(c) Workers getting jobs in a new metro- project.</w:t>
        <w:br w:type="textWrapping"/>
        <w:t xml:space="preserve">(d) The country finds new reserves of crude oil.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15. The various combinations of goods that can be produced in any economy when it uses its available resources and technology efficiently are depicted by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  <w:t xml:space="preserve">(a) Demand curve.</w:t>
        <w:br w:type="textWrapping"/>
        <w:t xml:space="preserve">(b) Production curve.</w:t>
        <w:br w:type="textWrapping"/>
        <w:t xml:space="preserve">(c) Supply curve.</w:t>
        <w:br w:type="textWrapping"/>
        <w:t xml:space="preserve">(d) Production possibilities curve.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16. Scarcity is a situation in which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(a) wants exceed the resources available to satisfy them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(b) something is being wasted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(c) people are poor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(d) none of them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17. Production Possibilities Curve is also known as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  <w:t xml:space="preserve">(a) Demand curve</w:t>
        <w:br w:type="textWrapping"/>
        <w:t xml:space="preserve">(b) Supply curve</w:t>
        <w:br w:type="textWrapping"/>
        <w:t xml:space="preserve">(c) Indifference curve</w:t>
        <w:br w:type="textWrapping"/>
        <w:t xml:space="preserve">(d) Transformation curve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18. A lot of people die and many factories are destroyed due to floods in a country.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  <w:t xml:space="preserve">How will it affect the production possibility curve? [CBSE 2014]</w:t>
        <w:br w:type="textWrapping"/>
        <w:t xml:space="preserve">(a) PPC will shift towards right</w:t>
        <w:br w:type="textWrapping"/>
        <w:t xml:space="preserve">(b) PPC will shift towards left.</w:t>
        <w:br w:type="textWrapping"/>
        <w:t xml:space="preserve">(c) PPC will remain the same</w:t>
        <w:br w:type="textWrapping"/>
        <w:t xml:space="preserve">(d) None of the above.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19. Which of the following is not a subject matter of microeconomics?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(a) Consumer’s behavior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(b) Market structure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(c) Monetary Policy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(d) Pricing of factor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20. Which of the following is an assumption of Production Possibility Frontier?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(a) Resources are not fully employed.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(b) Resources are not equally efficient for production of the two goods.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(c) Resources are not efficiently employed.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(d) Resources available are not fixed.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br w:type="textWrapping"/>
        <w:t xml:space="preserve">SHORT ANSWER QUESTIONS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1.  Why does an economic problem arise?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State any two causes of economic problem.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State two characteristics of the economic resources which give rise to economic problem.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Why does problem of choice arise?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Or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Explain three factors that lead to an economic problem.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326" w:line="240" w:lineRule="auto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2. Give reasons for the following statements: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hd w:fill="ffffff" w:val="clear"/>
        <w:spacing w:after="0" w:before="280" w:line="240" w:lineRule="auto"/>
        <w:ind w:left="720" w:hanging="36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Every economy has to make the decision relating to what to produce.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hd w:fill="ffffff" w:val="clear"/>
        <w:spacing w:after="280" w:line="240" w:lineRule="auto"/>
        <w:ind w:left="720" w:hanging="36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Problem of choice arises because available resources have alternative uses.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3.  Why do all economies have similar central problems?</w:t>
      </w:r>
    </w:p>
    <w:p w:rsidR="00000000" w:rsidDel="00000000" w:rsidP="00000000" w:rsidRDefault="00000000" w:rsidRPr="00000000" w14:paraId="00000052">
      <w:pPr>
        <w:spacing w:after="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4. State the central problems of an economy.</w:t>
      </w:r>
    </w:p>
    <w:p w:rsidR="00000000" w:rsidDel="00000000" w:rsidP="00000000" w:rsidRDefault="00000000" w:rsidRPr="00000000" w14:paraId="00000053">
      <w:pPr>
        <w:shd w:fill="ffffff" w:val="clear"/>
        <w:spacing w:after="326" w:line="240" w:lineRule="auto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5. Define Production Possibility Curve and state its properties.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326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6. State any three assumptions on which a production possibilities curve is based. </w:t>
      </w:r>
    </w:p>
    <w:p w:rsidR="00000000" w:rsidDel="00000000" w:rsidP="00000000" w:rsidRDefault="00000000" w:rsidRPr="00000000" w14:paraId="00000055">
      <w:pPr>
        <w:shd w:fill="ffffff" w:val="clear"/>
        <w:spacing w:after="280" w:before="280" w:line="240" w:lineRule="auto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7. Does production take place only on PPC?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280" w:before="280" w:line="240" w:lineRule="auto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t xml:space="preserve">8. “An economy always produces on but not inside PPC. Defend or refute.</w:t>
      </w:r>
    </w:p>
    <w:p w:rsidR="00000000" w:rsidDel="00000000" w:rsidP="00000000" w:rsidRDefault="00000000" w:rsidRPr="00000000" w14:paraId="00000057">
      <w:pPr>
        <w:shd w:fill="ffffff" w:val="clear"/>
        <w:spacing w:after="326" w:line="240" w:lineRule="auto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9. Why is Production Possibilities Curve concave? Explain.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6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Give reasons for the following statements: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Production Possibility Frontier is always a downward sloping concave curve.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efficient economy would always produce a combination of goods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lies on the given Production Possibility Frontier.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Growth of an economy is represented in the form of a rightward shift of a Production Possibility Frontier.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11. Explain the meaning of opportunity cost with the help of production possibility schedule.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12.  Define Marginal Opportunity Cost. Explain the concept with a hypothetical numerical example.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LONG ANSWER QUESTIONS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the central problems of the economy.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Distinguish between a Mixed Economy and a Capital economy.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Distinguish between microeconomics and Macro Economics.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difference between the Centrally Planned Economy and  Market  Economy?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“Scarcity and choice go all together”. Defend or refute.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Explain the following Concepts:-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A. Meaning of Opportunity Cost with the help of Production Possibility Schedule.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Marginal Opportunity Cost. Explain the concept with a hypothetical numerical example.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093F1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 w:val="1"/>
    <w:rsid w:val="006A589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KH8cyQeAiM/zRPSGsCzFB4g4lQ==">AMUW2mWnQSyLQ8PYUd29jmd1XoLDUyIB9/Iz+UsRs5t0wpduo/E/ydjDUt82ELwJvnFLkEkG8SslssZ8ujVie5AA9+phkvuytQV023dKKBayes/JrxxBKf8=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2022-08-08T09:54:00Z</dcterms:created>
  <dc:creator>Tessa</dc:creator>
</cp:coreProperties>
</file>